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rsidR="001D6575" w:rsidP="001D6575" w:rsidRDefault="001D6575" w14:paraId="4DD07664" w14:textId="363BECE3">
      <w:pPr>
        <w:pStyle w:val="CompanyName"/>
        <w:ind w:left="4950" w:firstLine="1530"/>
      </w:pPr>
    </w:p>
    <w:p w:rsidRPr="001D6575" w:rsidR="001D6575" w:rsidP="001D6575" w:rsidRDefault="001D6575" w14:paraId="72921B14" w14:textId="1E50B2EE">
      <w:pPr>
        <w:pStyle w:val="CompanyName"/>
        <w:ind w:left="6660"/>
        <w:rPr>
          <w:rFonts w:ascii="Arial" w:hAnsi="Arial" w:cs="Arial"/>
        </w:rPr>
      </w:pPr>
      <w:r w:rsidRPr="005E046D">
        <w:rPr>
          <w:b w:val="0"/>
          <w:noProof/>
          <w:szCs w:val="36"/>
        </w:rPr>
        <w:drawing>
          <wp:anchor distT="0" distB="0" distL="114300" distR="114300" simplePos="0" relativeHeight="251659264" behindDoc="1" locked="0" layoutInCell="1" allowOverlap="1" wp14:anchorId="11668EAA" wp14:editId="2D2C1963">
            <wp:simplePos x="0" y="0"/>
            <wp:positionH relativeFrom="margin">
              <wp:posOffset>-45720</wp:posOffset>
            </wp:positionH>
            <wp:positionV relativeFrom="margin">
              <wp:posOffset>350520</wp:posOffset>
            </wp:positionV>
            <wp:extent cx="3910330" cy="632460"/>
            <wp:effectExtent l="0" t="0" r="0" b="0"/>
            <wp:wrapTight wrapText="bothSides">
              <wp:wrapPolygon edited="0">
                <wp:start x="0" y="0"/>
                <wp:lineTo x="0" y="20819"/>
                <wp:lineTo x="21467" y="20819"/>
                <wp:lineTo x="21467" y="0"/>
                <wp:lineTo x="0" y="0"/>
              </wp:wrapPolygon>
            </wp:wrapTight>
            <wp:docPr id="1" name="Picture 3" descr="\\pitfall.svsu.edu\ucomm\Photos\Graphic Marks\Logo\Red &amp; Blue Logo\red_blu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tfall.svsu.edu\ucomm\Photos\Graphic Marks\Logo\Red &amp; Blue Logo\red_blue_logo.jpg"/>
                    <pic:cNvPicPr>
                      <a:picLocks noChangeAspect="1" noChangeArrowheads="1"/>
                    </pic:cNvPicPr>
                  </pic:nvPicPr>
                  <pic:blipFill>
                    <a:blip r:embed="rId7" cstate="print"/>
                    <a:srcRect/>
                    <a:stretch>
                      <a:fillRect/>
                    </a:stretch>
                  </pic:blipFill>
                  <pic:spPr bwMode="auto">
                    <a:xfrm>
                      <a:off x="0" y="0"/>
                      <a:ext cx="3910330" cy="6324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1D6575">
        <w:rPr>
          <w:rFonts w:ascii="Arial" w:hAnsi="Arial" w:cs="Arial"/>
        </w:rPr>
        <w:t xml:space="preserve">Medical Laboratory Science Program Application Essay </w:t>
      </w:r>
    </w:p>
    <w:p w:rsidR="00B6263B" w:rsidRDefault="00B6263B" w14:paraId="7B5692A3" w14:textId="12997BE1"/>
    <w:p w:rsidRPr="001D6575" w:rsidR="001D6575" w:rsidP="140BC02A" w:rsidRDefault="001D6575" w14:paraId="11211F41" w14:textId="1E6B82C9">
      <w:pPr>
        <w:pStyle w:val="Heading1"/>
        <w:rPr>
          <w:rFonts w:ascii="Arial" w:hAnsi="Arial" w:cs="Arial"/>
          <w:i w:val="1"/>
          <w:iCs w:val="1"/>
        </w:rPr>
      </w:pPr>
      <w:r w:rsidRPr="140BC02A" w:rsidR="140BC02A">
        <w:rPr>
          <w:rFonts w:ascii="Arial" w:hAnsi="Arial" w:cs="Arial"/>
        </w:rPr>
        <w:t xml:space="preserve">Application for Start Term: </w:t>
      </w:r>
      <w:r w:rsidRPr="140BC02A" w:rsidR="140BC02A">
        <w:rPr>
          <w:rFonts w:ascii="Arial" w:hAnsi="Arial" w:cs="Arial"/>
          <w:i w:val="1"/>
          <w:iCs w:val="1"/>
        </w:rPr>
        <w:t>Winter 2026</w:t>
      </w:r>
    </w:p>
    <w:p w:rsidRPr="001D6575" w:rsidR="001D6575" w:rsidP="001D6575" w:rsidRDefault="001D6575" w14:paraId="3EB8C3F9" w14:textId="77777777">
      <w:pPr>
        <w:rPr>
          <w:rFonts w:ascii="Arial" w:hAnsi="Arial" w:cs="Arial"/>
          <w:u w:val="single"/>
        </w:rPr>
      </w:pPr>
      <w:r w:rsidRPr="001D6575">
        <w:rPr>
          <w:rFonts w:ascii="Arial" w:hAnsi="Arial" w:cs="Arial"/>
          <w:u w:val="single"/>
        </w:rPr>
        <w:t>Directions:</w:t>
      </w:r>
    </w:p>
    <w:p w:rsidR="001D6575" w:rsidP="001D6575" w:rsidRDefault="001D6575" w14:paraId="0C4882C1" w14:textId="77777777">
      <w:pPr>
        <w:rPr>
          <w:rFonts w:ascii="Arial" w:hAnsi="Arial" w:cs="Arial"/>
        </w:rPr>
      </w:pPr>
      <w:r>
        <w:rPr>
          <w:rFonts w:ascii="Arial" w:hAnsi="Arial" w:cs="Arial"/>
        </w:rPr>
        <w:t>Type and s</w:t>
      </w:r>
      <w:r w:rsidRPr="001D6575">
        <w:rPr>
          <w:rFonts w:ascii="Arial" w:hAnsi="Arial" w:cs="Arial"/>
        </w:rPr>
        <w:t xml:space="preserve">ubmit a professional essay explaining why you want to be a Medical Laboratory Scientist and how you will support the SVSU MLS mission. The essay should effectively demonstrate an understanding of the profession, the qualities required of a laboratory professional, and your plans once your degree is obtained.  It should also describe your own personal characteristics that support your selection for the MLS program. </w:t>
      </w:r>
    </w:p>
    <w:p w:rsidR="001D6575" w:rsidP="001D6575" w:rsidRDefault="001D6575" w14:paraId="52B2DCCB" w14:textId="77777777">
      <w:pPr>
        <w:rPr>
          <w:rFonts w:ascii="Arial" w:hAnsi="Arial" w:cs="Arial"/>
        </w:rPr>
      </w:pPr>
    </w:p>
    <w:p w:rsidR="001D6575" w:rsidP="001D6575" w:rsidRDefault="001D6575" w14:paraId="130EBC20" w14:textId="77777777">
      <w:pPr>
        <w:rPr>
          <w:rFonts w:ascii="Arial" w:hAnsi="Arial" w:cs="Arial"/>
        </w:rPr>
      </w:pPr>
      <w:r>
        <w:rPr>
          <w:rFonts w:ascii="Arial" w:hAnsi="Arial" w:cs="Arial"/>
        </w:rPr>
        <w:t>Format and restrictions:</w:t>
      </w:r>
    </w:p>
    <w:p w:rsidR="001D6575" w:rsidP="001D6575" w:rsidRDefault="001D6575" w14:paraId="5B77C2F6" w14:textId="14A01ACE">
      <w:pPr>
        <w:pStyle w:val="ListParagraph"/>
        <w:numPr>
          <w:ilvl w:val="0"/>
          <w:numId w:val="1"/>
        </w:numPr>
        <w:rPr>
          <w:rFonts w:ascii="Arial" w:hAnsi="Arial" w:cs="Arial"/>
        </w:rPr>
      </w:pPr>
      <w:r>
        <w:rPr>
          <w:rFonts w:ascii="Arial" w:hAnsi="Arial" w:cs="Arial"/>
        </w:rPr>
        <w:t>Double-spaced Arial 11-12 point font.</w:t>
      </w:r>
    </w:p>
    <w:p w:rsidR="00363141" w:rsidP="001D6575" w:rsidRDefault="001D6575" w14:paraId="61B9F1EA" w14:textId="77777777">
      <w:pPr>
        <w:pStyle w:val="ListParagraph"/>
        <w:numPr>
          <w:ilvl w:val="0"/>
          <w:numId w:val="1"/>
        </w:numPr>
        <w:rPr>
          <w:rFonts w:ascii="Arial" w:hAnsi="Arial" w:cs="Arial"/>
        </w:rPr>
      </w:pPr>
      <w:r w:rsidRPr="001D6575">
        <w:rPr>
          <w:rFonts w:ascii="Arial" w:hAnsi="Arial" w:cs="Arial"/>
        </w:rPr>
        <w:t xml:space="preserve">Essays are limited to </w:t>
      </w:r>
      <w:r>
        <w:rPr>
          <w:rFonts w:ascii="Arial" w:hAnsi="Arial" w:cs="Arial"/>
        </w:rPr>
        <w:t>four</w:t>
      </w:r>
      <w:r w:rsidRPr="001D6575">
        <w:rPr>
          <w:rFonts w:ascii="Arial" w:hAnsi="Arial" w:cs="Arial"/>
        </w:rPr>
        <w:t xml:space="preserve"> double-spaced pages. </w:t>
      </w:r>
    </w:p>
    <w:p w:rsidR="00363141" w:rsidP="001D6575" w:rsidRDefault="001D6575" w14:paraId="698D0DE1" w14:textId="77777777">
      <w:pPr>
        <w:pStyle w:val="ListParagraph"/>
        <w:numPr>
          <w:ilvl w:val="0"/>
          <w:numId w:val="1"/>
        </w:numPr>
        <w:rPr>
          <w:rFonts w:ascii="Arial" w:hAnsi="Arial" w:cs="Arial"/>
        </w:rPr>
      </w:pPr>
      <w:r w:rsidRPr="001D6575">
        <w:rPr>
          <w:rFonts w:ascii="Arial" w:hAnsi="Arial" w:cs="Arial"/>
        </w:rPr>
        <w:t xml:space="preserve">Writing center assistance is not allowed. </w:t>
      </w:r>
    </w:p>
    <w:p w:rsidRPr="001D6575" w:rsidR="001D6575" w:rsidP="001D6575" w:rsidRDefault="001D6575" w14:paraId="39C0701C" w14:textId="5EC462D6">
      <w:pPr>
        <w:pStyle w:val="ListParagraph"/>
        <w:numPr>
          <w:ilvl w:val="0"/>
          <w:numId w:val="1"/>
        </w:numPr>
        <w:rPr>
          <w:rFonts w:ascii="Arial" w:hAnsi="Arial" w:cs="Arial"/>
        </w:rPr>
      </w:pPr>
      <w:r w:rsidRPr="140BC02A" w:rsidR="140BC02A">
        <w:rPr>
          <w:rFonts w:ascii="Arial" w:hAnsi="Arial" w:cs="Arial"/>
        </w:rPr>
        <w:t>Please save your electronic essay as: LASTNAME_FIRSTNAME Essay 2026.</w:t>
      </w:r>
    </w:p>
    <w:p w:rsidR="001D6575" w:rsidP="001D6575" w:rsidRDefault="001D6575" w14:paraId="03A02AB7" w14:textId="2699ABC1">
      <w:pPr>
        <w:rPr>
          <w:rFonts w:ascii="Arial" w:hAnsi="Arial" w:cs="Arial"/>
        </w:rPr>
      </w:pPr>
    </w:p>
    <w:p w:rsidRPr="001D6575" w:rsidR="001D6575" w:rsidP="001D6575" w:rsidRDefault="001D6575" w14:paraId="6E13782A" w14:textId="7F89A79F">
      <w:pPr>
        <w:rPr>
          <w:rFonts w:ascii="Arial" w:hAnsi="Arial" w:cs="Arial"/>
          <w:i/>
          <w:iCs/>
        </w:rPr>
      </w:pPr>
      <w:r w:rsidRPr="001D6575">
        <w:rPr>
          <w:rFonts w:ascii="Arial" w:hAnsi="Arial" w:cs="Arial"/>
          <w:b/>
          <w:bCs/>
          <w:i/>
          <w:iCs/>
        </w:rPr>
        <w:t>SVSU MLS Mission:</w:t>
      </w:r>
      <w:r w:rsidRPr="001D6575">
        <w:rPr>
          <w:rFonts w:ascii="Arial" w:hAnsi="Arial" w:cs="Arial"/>
          <w:i/>
          <w:iCs/>
        </w:rPr>
        <w:t xml:space="preserve"> In harmony with the University mission statement, the Medical Lab Science (MLS) program is a professional program that best serves individuals seeking healthcare careers that cultivate their naturally scientific, analytical, and inquisitive nature. The curriculum consists of basic science, general education, and profession specific courses that include critical pathway and critical decision making exercises. With strong community support, the MLS program seeks to contribute academically prepared graduates with entry level technical competency and professional behaviors, as a solution to the national shortage of clinical laboratory professionals.</w:t>
      </w:r>
    </w:p>
    <w:p w:rsidR="001D6575" w:rsidP="001D6575" w:rsidRDefault="001D6575" w14:paraId="218BC9FB" w14:textId="77777777">
      <w:pPr>
        <w:rPr>
          <w:rFonts w:ascii="Arial" w:hAnsi="Arial" w:cs="Arial"/>
        </w:rPr>
      </w:pPr>
    </w:p>
    <w:p w:rsidRPr="00363141" w:rsidR="001D6575" w:rsidP="00363141" w:rsidRDefault="00363141" w14:paraId="14981E6F" w14:textId="0FE5CF61">
      <w:pPr>
        <w:shd w:val="clear" w:color="auto" w:fill="767171" w:themeFill="background2" w:themeFillShade="80"/>
        <w:jc w:val="center"/>
        <w:rPr>
          <w:rFonts w:ascii="Arial" w:hAnsi="Arial" w:cs="Arial"/>
          <w:b/>
          <w:bCs/>
          <w:color w:val="FFFFFF" w:themeColor="background1"/>
          <w:sz w:val="22"/>
          <w:szCs w:val="32"/>
        </w:rPr>
      </w:pPr>
      <w:r w:rsidRPr="00363141">
        <w:rPr>
          <w:rFonts w:ascii="Arial" w:hAnsi="Arial" w:cs="Arial"/>
          <w:b/>
          <w:bCs/>
          <w:color w:val="FFFFFF" w:themeColor="background1"/>
          <w:sz w:val="22"/>
          <w:szCs w:val="32"/>
        </w:rPr>
        <w:t>Student Essay</w:t>
      </w:r>
    </w:p>
    <w:p w:rsidR="001D6575" w:rsidP="001D6575" w:rsidRDefault="001D6575" w14:paraId="2AD8FB37" w14:textId="77777777">
      <w:pPr>
        <w:rPr>
          <w:rFonts w:ascii="Arial" w:hAnsi="Arial" w:cs="Arial"/>
        </w:rPr>
      </w:pPr>
    </w:p>
    <w:p w:rsidRPr="00363141" w:rsidR="001D6575" w:rsidRDefault="001D6575" w14:paraId="25322E26" w14:textId="77777777">
      <w:pPr>
        <w:rPr>
          <w:rFonts w:ascii="Arial" w:hAnsi="Arial" w:cs="Arial"/>
          <w:sz w:val="22"/>
          <w:szCs w:val="22"/>
        </w:rPr>
      </w:pPr>
    </w:p>
    <w:sectPr w:rsidRPr="00363141" w:rsidR="001D6575" w:rsidSect="001D6575">
      <w:footerReference w:type="default" r:id="rId8"/>
      <w:pgSz w:w="12240" w:h="15840" w:orient="portrait"/>
      <w:pgMar w:top="720" w:right="1080" w:bottom="576"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92721" w:rsidP="00363141" w:rsidRDefault="00D92721" w14:paraId="603A39FD" w14:textId="77777777">
      <w:r>
        <w:separator/>
      </w:r>
    </w:p>
  </w:endnote>
  <w:endnote w:type="continuationSeparator" w:id="0">
    <w:p w:rsidR="00D92721" w:rsidP="00363141" w:rsidRDefault="00D92721" w14:paraId="16DF4959"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915582"/>
      <w:docPartObj>
        <w:docPartGallery w:val="Page Numbers (Bottom of Page)"/>
        <w:docPartUnique/>
      </w:docPartObj>
    </w:sdtPr>
    <w:sdtEndPr>
      <w:rPr>
        <w:noProof/>
      </w:rPr>
    </w:sdtEndPr>
    <w:sdtContent>
      <w:p w:rsidR="00363141" w:rsidRDefault="00363141" w14:paraId="57D38ECB" w14:textId="6695491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363141" w:rsidRDefault="00363141" w14:paraId="3B6921FA"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92721" w:rsidP="00363141" w:rsidRDefault="00D92721" w14:paraId="5AC7F3F4" w14:textId="77777777">
      <w:r>
        <w:separator/>
      </w:r>
    </w:p>
  </w:footnote>
  <w:footnote w:type="continuationSeparator" w:id="0">
    <w:p w:rsidR="00D92721" w:rsidP="00363141" w:rsidRDefault="00D92721" w14:paraId="04252E02"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CF263D"/>
    <w:multiLevelType w:val="hybridMultilevel"/>
    <w:tmpl w:val="5A7834C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928195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575"/>
    <w:rsid w:val="00012C0C"/>
    <w:rsid w:val="001D6575"/>
    <w:rsid w:val="002B224A"/>
    <w:rsid w:val="00363141"/>
    <w:rsid w:val="004C4C0B"/>
    <w:rsid w:val="00686ADE"/>
    <w:rsid w:val="00A52726"/>
    <w:rsid w:val="00B6263B"/>
    <w:rsid w:val="00D92721"/>
    <w:rsid w:val="00DB2AB3"/>
    <w:rsid w:val="00F67486"/>
    <w:rsid w:val="140BC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6C7E9"/>
  <w15:chartTrackingRefBased/>
  <w15:docId w15:val="{47220914-A599-4292-94C3-7447AFA75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D6575"/>
    <w:pPr>
      <w:spacing w:after="0" w:line="240" w:lineRule="auto"/>
    </w:pPr>
    <w:rPr>
      <w:rFonts w:eastAsia="Times New Roman" w:cs="Times New Roman"/>
      <w:sz w:val="19"/>
      <w:szCs w:val="24"/>
    </w:rPr>
  </w:style>
  <w:style w:type="paragraph" w:styleId="Heading1">
    <w:name w:val="heading 1"/>
    <w:basedOn w:val="Normal"/>
    <w:next w:val="Normal"/>
    <w:link w:val="Heading1Char"/>
    <w:qFormat/>
    <w:rsid w:val="001D6575"/>
    <w:pPr>
      <w:spacing w:before="200" w:after="120"/>
      <w:outlineLvl w:val="0"/>
    </w:pPr>
    <w:rPr>
      <w:rFonts w:asciiTheme="majorHAnsi" w:hAnsiTheme="majorHAnsi"/>
      <w:b/>
      <w:sz w:val="24"/>
    </w:rPr>
  </w:style>
  <w:style w:type="paragraph" w:styleId="Heading2">
    <w:name w:val="heading 2"/>
    <w:basedOn w:val="Normal"/>
    <w:next w:val="Normal"/>
    <w:link w:val="Heading2Char"/>
    <w:uiPriority w:val="9"/>
    <w:semiHidden/>
    <w:unhideWhenUsed/>
    <w:qFormat/>
    <w:rsid w:val="001D6575"/>
    <w:pPr>
      <w:keepNext/>
      <w:keepLines/>
      <w:spacing w:before="40"/>
      <w:outlineLvl w:val="1"/>
    </w:pPr>
    <w:rPr>
      <w:rFonts w:asciiTheme="majorHAnsi" w:hAnsiTheme="majorHAnsi" w:eastAsiaTheme="majorEastAsia"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1D6575"/>
    <w:pPr>
      <w:keepNext/>
      <w:keepLines/>
      <w:spacing w:before="40"/>
      <w:outlineLvl w:val="3"/>
    </w:pPr>
    <w:rPr>
      <w:rFonts w:asciiTheme="majorHAnsi" w:hAnsiTheme="majorHAnsi" w:eastAsiaTheme="majorEastAsia" w:cstheme="majorBidi"/>
      <w:i/>
      <w:iCs/>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CompanyName" w:customStyle="1">
    <w:name w:val="Company Name"/>
    <w:basedOn w:val="Normal"/>
    <w:qFormat/>
    <w:rsid w:val="001D6575"/>
    <w:pPr>
      <w:jc w:val="right"/>
    </w:pPr>
    <w:rPr>
      <w:rFonts w:asciiTheme="majorHAnsi" w:hAnsiTheme="majorHAnsi"/>
      <w:b/>
      <w:color w:val="595959" w:themeColor="text1" w:themeTint="A6"/>
      <w:sz w:val="36"/>
    </w:rPr>
  </w:style>
  <w:style w:type="table" w:styleId="TableGridLight">
    <w:name w:val="Grid Table Light"/>
    <w:basedOn w:val="TableNormal"/>
    <w:uiPriority w:val="40"/>
    <w:rsid w:val="001D6575"/>
    <w:pPr>
      <w:spacing w:after="0" w:line="240" w:lineRule="auto"/>
    </w:pPr>
    <w:rPr>
      <w:rFonts w:ascii="Times New Roman" w:hAnsi="Times New Roman" w:eastAsia="Times New Roman" w:cs="Times New Roman"/>
      <w:sz w:val="20"/>
      <w:szCs w:val="20"/>
    </w:rPr>
    <w:tblPr>
      <w:tblCellMar>
        <w:left w:w="0" w:type="dxa"/>
        <w:right w:w="0" w:type="dxa"/>
      </w:tblCellMar>
    </w:tblPr>
    <w:tblStylePr w:type="firstRow">
      <w:rPr>
        <w:b w:val="0"/>
        <w:i w:val="0"/>
      </w:rPr>
    </w:tblStylePr>
  </w:style>
  <w:style w:type="character" w:styleId="Heading1Char" w:customStyle="1">
    <w:name w:val="Heading 1 Char"/>
    <w:basedOn w:val="DefaultParagraphFont"/>
    <w:link w:val="Heading1"/>
    <w:rsid w:val="001D6575"/>
    <w:rPr>
      <w:rFonts w:eastAsia="Times New Roman" w:cs="Times New Roman" w:asciiTheme="majorHAnsi" w:hAnsiTheme="majorHAnsi"/>
      <w:b/>
      <w:sz w:val="24"/>
      <w:szCs w:val="24"/>
    </w:rPr>
  </w:style>
  <w:style w:type="character" w:styleId="Heading2Char" w:customStyle="1">
    <w:name w:val="Heading 2 Char"/>
    <w:basedOn w:val="DefaultParagraphFont"/>
    <w:link w:val="Heading2"/>
    <w:uiPriority w:val="9"/>
    <w:semiHidden/>
    <w:rsid w:val="001D6575"/>
    <w:rPr>
      <w:rFonts w:asciiTheme="majorHAnsi" w:hAnsiTheme="majorHAnsi" w:eastAsiaTheme="majorEastAsia" w:cstheme="majorBidi"/>
      <w:color w:val="2F5496" w:themeColor="accent1" w:themeShade="BF"/>
      <w:sz w:val="26"/>
      <w:szCs w:val="26"/>
    </w:rPr>
  </w:style>
  <w:style w:type="character" w:styleId="Heading4Char" w:customStyle="1">
    <w:name w:val="Heading 4 Char"/>
    <w:basedOn w:val="DefaultParagraphFont"/>
    <w:link w:val="Heading4"/>
    <w:uiPriority w:val="9"/>
    <w:semiHidden/>
    <w:rsid w:val="001D6575"/>
    <w:rPr>
      <w:rFonts w:asciiTheme="majorHAnsi" w:hAnsiTheme="majorHAnsi" w:eastAsiaTheme="majorEastAsia" w:cstheme="majorBidi"/>
      <w:i/>
      <w:iCs/>
      <w:color w:val="2F5496" w:themeColor="accent1" w:themeShade="BF"/>
      <w:sz w:val="19"/>
      <w:szCs w:val="24"/>
    </w:rPr>
  </w:style>
  <w:style w:type="paragraph" w:styleId="ListParagraph">
    <w:name w:val="List Paragraph"/>
    <w:basedOn w:val="Normal"/>
    <w:uiPriority w:val="34"/>
    <w:qFormat/>
    <w:rsid w:val="001D6575"/>
    <w:pPr>
      <w:ind w:left="720"/>
      <w:contextualSpacing/>
    </w:pPr>
  </w:style>
  <w:style w:type="paragraph" w:styleId="Header">
    <w:name w:val="header"/>
    <w:basedOn w:val="Normal"/>
    <w:link w:val="HeaderChar"/>
    <w:uiPriority w:val="99"/>
    <w:unhideWhenUsed/>
    <w:rsid w:val="00363141"/>
    <w:pPr>
      <w:tabs>
        <w:tab w:val="center" w:pos="4680"/>
        <w:tab w:val="right" w:pos="9360"/>
      </w:tabs>
    </w:pPr>
  </w:style>
  <w:style w:type="character" w:styleId="HeaderChar" w:customStyle="1">
    <w:name w:val="Header Char"/>
    <w:basedOn w:val="DefaultParagraphFont"/>
    <w:link w:val="Header"/>
    <w:uiPriority w:val="99"/>
    <w:rsid w:val="00363141"/>
    <w:rPr>
      <w:rFonts w:eastAsia="Times New Roman" w:cs="Times New Roman"/>
      <w:sz w:val="19"/>
      <w:szCs w:val="24"/>
    </w:rPr>
  </w:style>
  <w:style w:type="paragraph" w:styleId="Footer">
    <w:name w:val="footer"/>
    <w:basedOn w:val="Normal"/>
    <w:link w:val="FooterChar"/>
    <w:uiPriority w:val="99"/>
    <w:unhideWhenUsed/>
    <w:rsid w:val="00363141"/>
    <w:pPr>
      <w:tabs>
        <w:tab w:val="center" w:pos="4680"/>
        <w:tab w:val="right" w:pos="9360"/>
      </w:tabs>
    </w:pPr>
  </w:style>
  <w:style w:type="character" w:styleId="FooterChar" w:customStyle="1">
    <w:name w:val="Footer Char"/>
    <w:basedOn w:val="DefaultParagraphFont"/>
    <w:link w:val="Footer"/>
    <w:uiPriority w:val="99"/>
    <w:rsid w:val="00363141"/>
    <w:rPr>
      <w:rFonts w:eastAsia="Times New Roman" w:cs="Times New Roman"/>
      <w:sz w:val="19"/>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Margot Alvey</dc:creator>
  <keywords/>
  <dc:description/>
  <lastModifiedBy>Guest User</lastModifiedBy>
  <revision>3</revision>
  <dcterms:created xsi:type="dcterms:W3CDTF">2024-09-08T03:03:00.0000000Z</dcterms:created>
  <dcterms:modified xsi:type="dcterms:W3CDTF">2025-09-10T17:28:08.8676919Z</dcterms:modified>
</coreProperties>
</file>